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67D" w:rsidRPr="009E567D" w:rsidRDefault="009E567D" w:rsidP="009E567D">
      <w:pPr>
        <w:pBdr>
          <w:bottom w:val="single" w:sz="6" w:space="11" w:color="DDDDDD"/>
        </w:pBd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E567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Памятка родителям по противодействию коррупции</w:t>
      </w:r>
    </w:p>
    <w:p w:rsidR="009E567D" w:rsidRPr="009E567D" w:rsidRDefault="009E567D" w:rsidP="009E5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567D" w:rsidRPr="009E567D" w:rsidRDefault="009E567D" w:rsidP="009E5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567D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Статья 43 Конституции Российской Федерации гарантирует гражданам право на общедоступность и бесплатность общего образования в муниципальных образовательных учреждениях. 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9E567D" w:rsidRPr="009E567D" w:rsidRDefault="009E567D" w:rsidP="009E5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9E567D">
        <w:rPr>
          <w:rFonts w:ascii="Times New Roman" w:eastAsia="Times New Roman" w:hAnsi="Times New Roman" w:cs="Times New Roman"/>
          <w:sz w:val="20"/>
          <w:szCs w:val="20"/>
          <w:lang w:eastAsia="ru-RU"/>
        </w:rPr>
        <w:t>Антикоррупционное</w:t>
      </w:r>
      <w:proofErr w:type="spellEnd"/>
      <w:r w:rsidRPr="009E56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просвещение общества осуществляется для укрепления нравственности личности, воспитания гражданственности, понятия личных прав и обязанностей перед обществом, государством.</w:t>
      </w:r>
    </w:p>
    <w:p w:rsidR="009E567D" w:rsidRPr="009E567D" w:rsidRDefault="009E567D" w:rsidP="009E5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56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Поэтому одной из задач современной школы является формирование </w:t>
      </w:r>
      <w:proofErr w:type="spellStart"/>
      <w:r w:rsidRPr="009E567D">
        <w:rPr>
          <w:rFonts w:ascii="Times New Roman" w:eastAsia="Times New Roman" w:hAnsi="Times New Roman" w:cs="Times New Roman"/>
          <w:sz w:val="20"/>
          <w:szCs w:val="20"/>
          <w:lang w:eastAsia="ru-RU"/>
        </w:rPr>
        <w:t>антикоррупционного</w:t>
      </w:r>
      <w:proofErr w:type="spellEnd"/>
      <w:r w:rsidRPr="009E56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сознания учащихся и их родителей, работников школы.</w:t>
      </w:r>
    </w:p>
    <w:p w:rsidR="009E567D" w:rsidRPr="009E567D" w:rsidRDefault="009E567D" w:rsidP="009E5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56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этой целью в течение учебного года проходят мероприятия, классные часы, собрания, встречи с представителями правоохранительных органов. Педагоги образовательных организаций стараются интегрировать </w:t>
      </w:r>
      <w:proofErr w:type="spellStart"/>
      <w:r w:rsidRPr="009E567D">
        <w:rPr>
          <w:rFonts w:ascii="Times New Roman" w:eastAsia="Times New Roman" w:hAnsi="Times New Roman" w:cs="Times New Roman"/>
          <w:sz w:val="20"/>
          <w:szCs w:val="20"/>
          <w:lang w:eastAsia="ru-RU"/>
        </w:rPr>
        <w:t>антикоррупционное</w:t>
      </w:r>
      <w:proofErr w:type="spellEnd"/>
      <w:r w:rsidRPr="009E56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воспитание в учебные предметы, внеурочную деятельность, стараются </w:t>
      </w:r>
      <w:proofErr w:type="gramStart"/>
      <w:r w:rsidRPr="009E567D">
        <w:rPr>
          <w:rFonts w:ascii="Times New Roman" w:eastAsia="Times New Roman" w:hAnsi="Times New Roman" w:cs="Times New Roman"/>
          <w:sz w:val="20"/>
          <w:szCs w:val="20"/>
          <w:lang w:eastAsia="ru-RU"/>
        </w:rPr>
        <w:t>побудить обучающихся активно проявлять</w:t>
      </w:r>
      <w:proofErr w:type="gramEnd"/>
      <w:r w:rsidRPr="009E56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свою гражданскую позицию.</w:t>
      </w:r>
    </w:p>
    <w:p w:rsidR="009E567D" w:rsidRPr="009E567D" w:rsidRDefault="009E567D" w:rsidP="009E5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E567D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</w:t>
      </w:r>
      <w:proofErr w:type="gramEnd"/>
      <w:r w:rsidRPr="009E567D">
        <w:rPr>
          <w:rFonts w:ascii="Times New Roman" w:eastAsia="Times New Roman" w:hAnsi="Times New Roman" w:cs="Times New Roman"/>
          <w:sz w:val="20"/>
          <w:szCs w:val="20"/>
          <w:lang w:eastAsia="ru-RU"/>
        </w:rPr>
        <w:t>, на расчетный счет учреждения.</w:t>
      </w:r>
    </w:p>
    <w:p w:rsidR="00EB5F15" w:rsidRDefault="009E567D" w:rsidP="00EB5F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567D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98833</wp:posOffset>
            </wp:positionV>
            <wp:extent cx="3010618" cy="1693914"/>
            <wp:effectExtent l="0" t="0" r="0" b="1905"/>
            <wp:wrapTight wrapText="bothSides">
              <wp:wrapPolygon edited="0">
                <wp:start x="0" y="0"/>
                <wp:lineTo x="0" y="21381"/>
                <wp:lineTo x="21459" y="21381"/>
                <wp:lineTo x="21459" y="0"/>
                <wp:lineTo x="0" y="0"/>
              </wp:wrapPolygon>
            </wp:wrapTight>
            <wp:docPr id="5" name="Рисунок 5" descr="ÐÐ°ÑÑÐ¸Ð½ÐºÐ¸ Ð¿Ð¾ Ð·Ð°Ð¿ÑÐ¾ÑÑ Ð¿Ð¾Ð±Ð¾ÑÑ Ð² ÑÐºÐ¾Ð»Ðµ Ðº Ð¿Ð¾Ð¶ÐµÑÑÐ²Ð¾Ð²Ð°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ÐÐ°ÑÑÐ¸Ð½ÐºÐ¸ Ð¿Ð¾ Ð·Ð°Ð¿ÑÐ¾ÑÑ Ð¿Ð¾Ð±Ð¾ÑÑ Ð² ÑÐºÐ¾Ð»Ðµ Ðº Ð¿Ð¾Ð¶ÐµÑÑÐ²Ð¾Ð²Ð°Ð½Ð¸Ð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618" cy="1693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Pr="009E567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Вы должны знать!</w:t>
      </w:r>
      <w:r w:rsidRPr="009E567D">
        <w:rPr>
          <w:rFonts w:ascii="Times New Roman" w:eastAsia="Times New Roman" w:hAnsi="Times New Roman" w:cs="Times New Roman"/>
          <w:sz w:val="20"/>
          <w:szCs w:val="20"/>
          <w:lang w:eastAsia="ru-RU"/>
        </w:rPr>
        <w:t>1)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организаций, а также созданных при них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  <w:proofErr w:type="gramEnd"/>
    </w:p>
    <w:p w:rsidR="009E567D" w:rsidRPr="009E567D" w:rsidRDefault="009E567D" w:rsidP="00EB5F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567D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135-ФЗ «О благотворительной деятельности и благотворительных организациях».</w:t>
      </w:r>
    </w:p>
    <w:p w:rsidR="009E567D" w:rsidRPr="009E567D" w:rsidRDefault="009E567D" w:rsidP="009E567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567D">
        <w:rPr>
          <w:rFonts w:ascii="Times New Roman" w:eastAsia="Times New Roman" w:hAnsi="Times New Roman" w:cs="Times New Roman"/>
          <w:sz w:val="20"/>
          <w:szCs w:val="20"/>
          <w:lang w:eastAsia="ru-RU"/>
        </w:rPr>
        <w:t>2) Администрация, сотрудники образовательной организации, иные лица не вправе:</w:t>
      </w:r>
    </w:p>
    <w:p w:rsidR="009E567D" w:rsidRPr="009E567D" w:rsidRDefault="009E567D" w:rsidP="009E5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56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</w:t>
      </w:r>
      <w:r w:rsidR="00EB5F1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E567D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требовать или принимать от благотворителей наличные денежные средства;</w:t>
      </w:r>
    </w:p>
    <w:p w:rsidR="009E567D" w:rsidRDefault="009E567D" w:rsidP="009E5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56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</w:t>
      </w:r>
      <w:r w:rsidR="00EB5F1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E567D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требовать от благотворителя предоставления квитанции или иного документа, свидетельствующего о зачислении денежных средств на расчетный счет образовательной организации.</w:t>
      </w:r>
    </w:p>
    <w:p w:rsidR="00507E2C" w:rsidRPr="009E567D" w:rsidRDefault="00507E2C" w:rsidP="009E5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567D" w:rsidRPr="009E567D" w:rsidRDefault="009E567D" w:rsidP="009E567D">
      <w:pPr>
        <w:spacing w:after="192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567D">
        <w:rPr>
          <w:noProof/>
          <w:lang w:eastAsia="ru-RU"/>
        </w:rPr>
        <w:drawing>
          <wp:inline distT="0" distB="0" distL="0" distR="0">
            <wp:extent cx="3096121" cy="1380227"/>
            <wp:effectExtent l="0" t="0" r="0" b="0"/>
            <wp:docPr id="6" name="Рисунок 6" descr="ÐÐ°ÑÑÐ¸Ð½ÐºÐ¸ Ð¿Ð¾ Ð·Ð°Ð¿ÑÐ¾ÑÑ Ð¿Ð¾Ð±Ð¾ÑÑ Ð² ÑÐºÐ¾Ð»Ðµ Ðº Ð¿Ð¾Ð¶ÐµÑÑÐ²Ð¾Ð²Ð°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ÐÐ°ÑÑÐ¸Ð½ÐºÐ¸ Ð¿Ð¾ Ð·Ð°Ð¿ÑÐ¾ÑÑ Ð¿Ð¾Ð±Ð¾ÑÑ Ð² ÑÐºÐ¾Ð»Ðµ Ðº Ð¿Ð¾Ð¶ÐµÑÑÐ²Ð¾Ð²Ð°Ð½Ð¸Ðµ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6380" b="12788"/>
                    <a:stretch/>
                  </pic:blipFill>
                  <pic:spPr bwMode="auto">
                    <a:xfrm>
                      <a:off x="0" y="0"/>
                      <a:ext cx="3104632" cy="1384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9E567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2518410" cy="1362974"/>
            <wp:effectExtent l="0" t="0" r="0" b="8890"/>
            <wp:docPr id="2" name="Рисунок 2" descr="http://www.kamprok.ru/kamchassets/uploads/2018/01/pobory-1-300x168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amprok.ru/kamchassets/uploads/2018/01/pobory-1-300x168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26844" b="29428"/>
                    <a:stretch/>
                  </pic:blipFill>
                  <pic:spPr bwMode="auto">
                    <a:xfrm>
                      <a:off x="0" y="0"/>
                      <a:ext cx="2584769" cy="1398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E567D" w:rsidRPr="009E567D" w:rsidRDefault="009E567D" w:rsidP="009E56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E567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Благотворитель имеет право:</w:t>
      </w:r>
    </w:p>
    <w:p w:rsidR="009E567D" w:rsidRPr="009E567D" w:rsidRDefault="009E567D" w:rsidP="009E5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56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</w:t>
      </w:r>
      <w:r w:rsidR="00EB5F1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E567D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получить на руки протокол общественной комиссии по расходованию внебюджетных средств, в котором должны быть указаны сроки, способы и порядок расходования поступивших от благотворителя средств;</w:t>
      </w:r>
    </w:p>
    <w:p w:rsidR="009E567D" w:rsidRPr="009E567D" w:rsidRDefault="009E567D" w:rsidP="009E5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56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</w:t>
      </w:r>
      <w:r w:rsidR="00EB5F1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E567D">
        <w:rPr>
          <w:rFonts w:ascii="Times New Roman" w:eastAsia="Times New Roman" w:hAnsi="Times New Roman" w:cs="Times New Roman"/>
          <w:sz w:val="20"/>
          <w:szCs w:val="20"/>
          <w:lang w:eastAsia="ru-RU"/>
        </w:rPr>
        <w:t>ознакомиться с каждым протоколом общественной комиссии по расходованию внебюджетных средств, которые должны размещаться в общедоступном месте учреждения сразу после их подписания;</w:t>
      </w:r>
    </w:p>
    <w:p w:rsidR="009E567D" w:rsidRPr="009E567D" w:rsidRDefault="009E567D" w:rsidP="009E5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56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</w:t>
      </w:r>
      <w:r w:rsidR="00EB5F1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E56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получить от руководителя (по запросу) полную информацию о расходовании и возможность </w:t>
      </w:r>
      <w:proofErr w:type="gramStart"/>
      <w:r w:rsidRPr="009E567D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контроля за</w:t>
      </w:r>
      <w:proofErr w:type="gramEnd"/>
      <w:r w:rsidRPr="009E56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процессом расходования внесенных благотворителем безналичных денежных средств или использования имущества, представленного благотворителем учреждению;</w:t>
      </w:r>
    </w:p>
    <w:p w:rsidR="009E567D" w:rsidRPr="009E567D" w:rsidRDefault="009E567D" w:rsidP="009E5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56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</w:t>
      </w:r>
      <w:r w:rsidR="00EB5F1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E567D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E379CA" w:rsidRDefault="009E567D" w:rsidP="0050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E56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</w:t>
      </w:r>
      <w:r w:rsidR="00EB5F1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E567D">
        <w:rPr>
          <w:rFonts w:ascii="Times New Roman" w:eastAsia="Times New Roman" w:hAnsi="Times New Roman" w:cs="Times New Roman"/>
          <w:sz w:val="20"/>
          <w:szCs w:val="20"/>
          <w:lang w:eastAsia="ru-RU"/>
        </w:rPr>
        <w:t>обжаловать решения, принятые в ходе получения и расходования внебюджетных средств, действия или бездействие должностных лиц в досудебном порядке</w:t>
      </w:r>
      <w:proofErr w:type="gramStart"/>
      <w:r w:rsidRPr="009E567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9E567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!</w:t>
      </w:r>
      <w:proofErr w:type="gramEnd"/>
    </w:p>
    <w:p w:rsidR="00EB5F15" w:rsidRDefault="00EB5F15" w:rsidP="00EB5F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B5F15" w:rsidRDefault="00EB5F15" w:rsidP="00EB5F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 неправомерные действия Вы вправе обратиться в прокуратуру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Баймакского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района или позвонить по номеру телефона 3-16-48.</w:t>
      </w:r>
    </w:p>
    <w:p w:rsidR="00EB5F15" w:rsidRDefault="00EB5F15" w:rsidP="00EB5F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B5F15" w:rsidRPr="00EB5F15" w:rsidRDefault="00EB5F15" w:rsidP="00EB5F1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B5F1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 xml:space="preserve">Подготовлено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 xml:space="preserve">прокуратурой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Баймакского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 xml:space="preserve"> района</w:t>
      </w:r>
      <w:bookmarkStart w:id="0" w:name="_GoBack"/>
      <w:bookmarkEnd w:id="0"/>
    </w:p>
    <w:sectPr w:rsidR="00EB5F15" w:rsidRPr="00EB5F15" w:rsidSect="00507E2C">
      <w:type w:val="continuous"/>
      <w:pgSz w:w="11906" w:h="16838" w:code="9"/>
      <w:pgMar w:top="568" w:right="567" w:bottom="426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10AFA"/>
    <w:multiLevelType w:val="multilevel"/>
    <w:tmpl w:val="B364AB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9025C2"/>
    <w:multiLevelType w:val="multilevel"/>
    <w:tmpl w:val="6B60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1E30FC"/>
    <w:multiLevelType w:val="multilevel"/>
    <w:tmpl w:val="BBF8A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CA7824"/>
    <w:multiLevelType w:val="multilevel"/>
    <w:tmpl w:val="80A81E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171BB6"/>
    <w:rsid w:val="00171BB6"/>
    <w:rsid w:val="00206288"/>
    <w:rsid w:val="002A1813"/>
    <w:rsid w:val="00507E2C"/>
    <w:rsid w:val="005C3E29"/>
    <w:rsid w:val="009E567D"/>
    <w:rsid w:val="00E379CA"/>
    <w:rsid w:val="00EB5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13"/>
  </w:style>
  <w:style w:type="paragraph" w:styleId="1">
    <w:name w:val="heading 1"/>
    <w:basedOn w:val="a"/>
    <w:link w:val="10"/>
    <w:uiPriority w:val="9"/>
    <w:qFormat/>
    <w:rsid w:val="009E56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6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E567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E5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E567D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9E567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E567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E567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E567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E567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E5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567D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9E56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4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2104">
          <w:marLeft w:val="0"/>
          <w:marRight w:val="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mprok.ru/kamchassets/uploads/2018/01/pobory-1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54884-4A4A-420B-8061-BFE994523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</dc:creator>
  <cp:lastModifiedBy>Максим</cp:lastModifiedBy>
  <cp:revision>2</cp:revision>
  <dcterms:created xsi:type="dcterms:W3CDTF">2018-05-28T08:00:00Z</dcterms:created>
  <dcterms:modified xsi:type="dcterms:W3CDTF">2018-05-28T08:00:00Z</dcterms:modified>
</cp:coreProperties>
</file>